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51" w:rsidRPr="00A30407" w:rsidRDefault="00536B41" w:rsidP="00947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07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10-11   классов</w:t>
      </w:r>
      <w:r w:rsidR="00920951" w:rsidRPr="00A30407">
        <w:rPr>
          <w:rFonts w:ascii="Times New Roman" w:hAnsi="Times New Roman" w:cs="Times New Roman"/>
          <w:b/>
          <w:sz w:val="24"/>
          <w:szCs w:val="24"/>
        </w:rPr>
        <w:t xml:space="preserve"> курсов внеурочной деятельности по направлению «Социальное» </w:t>
      </w:r>
    </w:p>
    <w:p w:rsidR="00B810AF" w:rsidRPr="00A30407" w:rsidRDefault="009470E8" w:rsidP="009470E8">
      <w:pPr>
        <w:spacing w:after="0"/>
        <w:ind w:firstLine="709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A3040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Социальное направление — одно из приоритетных в общеобразовательном учреждении, поскольку </w:t>
      </w:r>
      <w:r w:rsidRPr="00A3040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предполагает подготовку учащихся к самостоятельной жизни, к созданию новых форм отношений в социуме.</w:t>
      </w:r>
    </w:p>
    <w:p w:rsidR="009470E8" w:rsidRPr="00A30407" w:rsidRDefault="009470E8" w:rsidP="009470E8">
      <w:pPr>
        <w:spacing w:after="0"/>
        <w:ind w:firstLine="709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A3040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Данное направление реализуется через программы следующих курсов внеурочной деятельности:</w:t>
      </w:r>
    </w:p>
    <w:p w:rsidR="00A30407" w:rsidRPr="00A30407" w:rsidRDefault="00536B41" w:rsidP="00A30407">
      <w:pPr>
        <w:shd w:val="clear" w:color="auto" w:fill="FFFFFF"/>
        <w:spacing w:after="167" w:line="240" w:lineRule="auto"/>
        <w:textAlignment w:val="baseline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A3040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            </w:t>
      </w:r>
      <w:r w:rsidR="009470E8" w:rsidRPr="00A3040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«</w:t>
      </w:r>
      <w:r w:rsidRPr="00A3040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Школа успеха</w:t>
      </w:r>
      <w:r w:rsidR="009470E8" w:rsidRPr="00A3040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». </w:t>
      </w:r>
    </w:p>
    <w:p w:rsidR="00A30407" w:rsidRPr="00A30407" w:rsidRDefault="00A30407" w:rsidP="00A304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курса: создание приемлемых условий для полноценного развития социальной компетентности и активности учащихся, приобретения ими практического опыта реализации творческого потенциала личности.</w:t>
      </w:r>
    </w:p>
    <w:p w:rsidR="00A30407" w:rsidRPr="00A30407" w:rsidRDefault="00A30407" w:rsidP="00A30407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407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 достижения поставленных задач предусматривается отбор основных форм и методов совместной деятельности учителя и учеников с позиций сотрудничества и кооперации, с учетом возрастных особенностей учащихся. Поэтому занятия проводятся по типу творческих лабораторий, практикумов  с активным использованием таких </w:t>
      </w:r>
      <w:r w:rsidRPr="00A3040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 обучения</w:t>
      </w:r>
      <w:r w:rsidRPr="00A30407">
        <w:rPr>
          <w:rStyle w:val="c0"/>
          <w:rFonts w:ascii="Times New Roman" w:hAnsi="Times New Roman" w:cs="Times New Roman"/>
          <w:color w:val="000000"/>
          <w:sz w:val="24"/>
          <w:szCs w:val="24"/>
        </w:rPr>
        <w:t>, как: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тренинг;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анализ конкретных ситуаций и решение психологических задач;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групповые дискуссии и диспуты;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психодиагностические процедуры;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практикумы;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мини-лекции;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психотехнические игры и упражнения;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психологические опыты;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экскурсии;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деловые и ролевые игры;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самонаблюдение;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проектирование;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407">
        <w:rPr>
          <w:rStyle w:val="c0"/>
          <w:color w:val="000000"/>
        </w:rPr>
        <w:t>индивидуальная подготовка информации;</w:t>
      </w:r>
    </w:p>
    <w:p w:rsidR="00A30407" w:rsidRPr="00A30407" w:rsidRDefault="00A30407" w:rsidP="00A3040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30407">
        <w:rPr>
          <w:rStyle w:val="c0"/>
          <w:color w:val="000000"/>
        </w:rPr>
        <w:t>встречи со специалистами.</w:t>
      </w:r>
    </w:p>
    <w:p w:rsidR="00A30407" w:rsidRPr="00A30407" w:rsidRDefault="00A30407" w:rsidP="00A30407">
      <w:pPr>
        <w:pStyle w:val="c2"/>
        <w:shd w:val="clear" w:color="auto" w:fill="FFFFFF"/>
        <w:spacing w:before="0" w:beforeAutospacing="0" w:after="0" w:afterAutospacing="0"/>
        <w:ind w:left="1429"/>
        <w:jc w:val="both"/>
        <w:rPr>
          <w:color w:val="000000"/>
        </w:rPr>
      </w:pPr>
    </w:p>
    <w:p w:rsidR="00A30407" w:rsidRPr="00A30407" w:rsidRDefault="00A30407" w:rsidP="00A3040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A30407">
        <w:rPr>
          <w:rStyle w:val="c0"/>
          <w:color w:val="000000"/>
        </w:rPr>
        <w:t>Каждую тему программы завершают практические упражнения, игры, тренинги, включающие изученный теоретический  материал, но позволяющие   оценить умения применять знания на практических упражнениях и заданиях.</w:t>
      </w:r>
    </w:p>
    <w:p w:rsidR="00A30407" w:rsidRPr="00A30407" w:rsidRDefault="00A30407" w:rsidP="00A3040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30407">
        <w:rPr>
          <w:rFonts w:eastAsia="Calibri"/>
          <w:color w:val="000000"/>
        </w:rPr>
        <w:t xml:space="preserve">Курс </w:t>
      </w:r>
      <w:r w:rsidRPr="00A30407">
        <w:t xml:space="preserve"> «</w:t>
      </w:r>
      <w:r w:rsidRPr="00A30407">
        <w:rPr>
          <w:color w:val="000000"/>
        </w:rPr>
        <w:t>Школа успеха</w:t>
      </w:r>
      <w:r w:rsidRPr="00A30407">
        <w:rPr>
          <w:rFonts w:eastAsia="Calibri"/>
          <w:color w:val="000000"/>
        </w:rPr>
        <w:t>» является компонентом учебного плана внеурочной д</w:t>
      </w:r>
      <w:r w:rsidRPr="00A30407">
        <w:rPr>
          <w:color w:val="000000"/>
        </w:rPr>
        <w:t xml:space="preserve">еятельности,  рассчитан  на 34  часа, 1 час  занятий в неделю.  </w:t>
      </w:r>
    </w:p>
    <w:p w:rsidR="00A30407" w:rsidRPr="00A30407" w:rsidRDefault="00A30407" w:rsidP="00A30407">
      <w:pPr>
        <w:shd w:val="clear" w:color="auto" w:fill="FFFFFF"/>
        <w:spacing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</w:p>
    <w:p w:rsidR="00A30407" w:rsidRPr="00A30407" w:rsidRDefault="00A30407" w:rsidP="00A30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0407" w:rsidRPr="00A30407" w:rsidSect="00B8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CAE"/>
    <w:multiLevelType w:val="hybridMultilevel"/>
    <w:tmpl w:val="62E68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76C4B6B"/>
    <w:multiLevelType w:val="hybridMultilevel"/>
    <w:tmpl w:val="1438EF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686274F"/>
    <w:multiLevelType w:val="hybridMultilevel"/>
    <w:tmpl w:val="5D64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C47CC"/>
    <w:multiLevelType w:val="hybridMultilevel"/>
    <w:tmpl w:val="5FD292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51"/>
    <w:rsid w:val="00391F4E"/>
    <w:rsid w:val="004909BC"/>
    <w:rsid w:val="00536B41"/>
    <w:rsid w:val="00920951"/>
    <w:rsid w:val="009470E8"/>
    <w:rsid w:val="00A30407"/>
    <w:rsid w:val="00B810AF"/>
    <w:rsid w:val="00EE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E8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rsid w:val="0094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407"/>
  </w:style>
  <w:style w:type="paragraph" w:customStyle="1" w:styleId="c9">
    <w:name w:val="c9"/>
    <w:basedOn w:val="a"/>
    <w:rsid w:val="00A3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2023-02-07T17:39:00Z</dcterms:created>
  <dcterms:modified xsi:type="dcterms:W3CDTF">2023-02-07T18:50:00Z</dcterms:modified>
</cp:coreProperties>
</file>